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02379" w14:textId="56497CD2" w:rsidR="00707E1D" w:rsidRDefault="002515D0">
      <w:pPr>
        <w:rPr>
          <w:sz w:val="60"/>
          <w:szCs w:val="60"/>
        </w:rPr>
      </w:pPr>
      <w:r w:rsidRPr="00DA356D">
        <w:rPr>
          <w:noProof/>
          <w:color w:val="595959" w:themeColor="text1" w:themeTint="A6"/>
          <w:sz w:val="60"/>
          <w:szCs w:val="60"/>
        </w:rPr>
        <w:drawing>
          <wp:anchor distT="0" distB="0" distL="114300" distR="114300" simplePos="0" relativeHeight="251655168" behindDoc="1" locked="0" layoutInCell="1" allowOverlap="1" wp14:anchorId="579256E1" wp14:editId="446FFA0F">
            <wp:simplePos x="0" y="0"/>
            <wp:positionH relativeFrom="column">
              <wp:posOffset>3581400</wp:posOffset>
            </wp:positionH>
            <wp:positionV relativeFrom="paragraph">
              <wp:posOffset>0</wp:posOffset>
            </wp:positionV>
            <wp:extent cx="2087880" cy="1106170"/>
            <wp:effectExtent l="0" t="0" r="7620" b="0"/>
            <wp:wrapTight wrapText="bothSides">
              <wp:wrapPolygon edited="0">
                <wp:start x="0" y="0"/>
                <wp:lineTo x="0" y="21203"/>
                <wp:lineTo x="21482" y="21203"/>
                <wp:lineTo x="214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_Logo_FINAL_05.12.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F5E" w:rsidRPr="00DA356D">
        <w:rPr>
          <w:noProof/>
          <w:color w:val="595959" w:themeColor="text1" w:themeTint="A6"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57DC50" wp14:editId="23B6F32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583180" cy="892810"/>
                <wp:effectExtent l="0" t="0" r="762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89281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254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01ED9" w14:textId="57FDA7B9" w:rsidR="00DA356D" w:rsidRPr="006123EA" w:rsidRDefault="00DA356D" w:rsidP="00107E5B">
                            <w:pPr>
                              <w:spacing w:before="12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123EA">
                              <w:rPr>
                                <w:sz w:val="40"/>
                                <w:szCs w:val="40"/>
                              </w:rPr>
                              <w:t>Research Proposal Submission Form</w:t>
                            </w:r>
                          </w:p>
                          <w:p w14:paraId="1D01F13C" w14:textId="5788B2E9" w:rsidR="00DA356D" w:rsidRPr="00920435" w:rsidRDefault="00DA356D">
                            <w:pPr>
                              <w:rPr>
                                <w:color w:val="595959" w:themeColor="text1" w:themeTint="A6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7DC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203.4pt;height:70.3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" fillcolor="#099" stroked="f" strokeweight="2pt">
                <v:textbox>
                  <w:txbxContent>
                    <w:p w14:paraId="53401ED9" w14:textId="57FDA7B9" w:rsidR="00DA356D" w:rsidRPr="006123EA" w:rsidRDefault="00DA356D" w:rsidP="00107E5B">
                      <w:pPr>
                        <w:spacing w:before="12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123EA">
                        <w:rPr>
                          <w:sz w:val="40"/>
                          <w:szCs w:val="40"/>
                        </w:rPr>
                        <w:t>Research Proposal Submission Form</w:t>
                      </w:r>
                    </w:p>
                    <w:p w14:paraId="1D01F13C" w14:textId="5788B2E9" w:rsidR="00DA356D" w:rsidRPr="00920435" w:rsidRDefault="00DA356D">
                      <w:pPr>
                        <w:rPr>
                          <w:color w:val="595959" w:themeColor="text1" w:themeTint="A6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B63A4C" w14:textId="67E72111" w:rsidR="002515D0" w:rsidRDefault="002515D0" w:rsidP="00920435">
      <w:pPr>
        <w:rPr>
          <w:sz w:val="60"/>
          <w:szCs w:val="60"/>
        </w:rPr>
      </w:pPr>
    </w:p>
    <w:p w14:paraId="28EC7081" w14:textId="1FD35892" w:rsidR="002515D0" w:rsidRPr="002515D0" w:rsidRDefault="002515D0" w:rsidP="002515D0">
      <w:pPr>
        <w:jc w:val="center"/>
        <w:rPr>
          <w:b/>
          <w:bCs/>
          <w:sz w:val="18"/>
          <w:szCs w:val="18"/>
        </w:rPr>
      </w:pPr>
      <w:r w:rsidRPr="002515D0">
        <w:rPr>
          <w:b/>
          <w:bCs/>
          <w:sz w:val="18"/>
          <w:szCs w:val="18"/>
        </w:rPr>
        <w:t>Please complete this form should you wish your research idea to be considered by the Research Hub for commissioning.</w:t>
      </w:r>
    </w:p>
    <w:p w14:paraId="7D565048" w14:textId="6B0EDD5E" w:rsidR="002515D0" w:rsidRPr="002515D0" w:rsidRDefault="002515D0" w:rsidP="002515D0">
      <w:pPr>
        <w:jc w:val="center"/>
        <w:rPr>
          <w:i/>
          <w:iCs/>
          <w:sz w:val="18"/>
          <w:szCs w:val="18"/>
        </w:rPr>
      </w:pPr>
      <w:r w:rsidRPr="002515D0">
        <w:rPr>
          <w:i/>
          <w:iCs/>
          <w:sz w:val="18"/>
          <w:szCs w:val="18"/>
        </w:rPr>
        <w:t xml:space="preserve">N.B. The submitter of a Research Project Proposal (if selected for commissioning) will not </w:t>
      </w:r>
      <w:r w:rsidRPr="002515D0">
        <w:rPr>
          <w:i/>
          <w:iCs/>
          <w:sz w:val="18"/>
          <w:szCs w:val="18"/>
        </w:rPr>
        <w:t>automatically be appointed to carry out the work,</w:t>
      </w:r>
      <w:r w:rsidRPr="002515D0">
        <w:rPr>
          <w:i/>
          <w:iCs/>
          <w:sz w:val="18"/>
          <w:szCs w:val="18"/>
        </w:rPr>
        <w:t xml:space="preserve"> though th</w:t>
      </w:r>
      <w:r>
        <w:rPr>
          <w:i/>
          <w:iCs/>
          <w:sz w:val="18"/>
          <w:szCs w:val="18"/>
        </w:rPr>
        <w:t>at</w:t>
      </w:r>
      <w:r w:rsidRPr="002515D0">
        <w:rPr>
          <w:i/>
          <w:iCs/>
          <w:sz w:val="18"/>
          <w:szCs w:val="18"/>
        </w:rPr>
        <w:t xml:space="preserve"> submitter will have the opportunity to tender for the work, should they wish.</w:t>
      </w:r>
    </w:p>
    <w:p w14:paraId="6824CCF2" w14:textId="4B8C271B" w:rsidR="00920435" w:rsidRPr="00796FAC" w:rsidRDefault="00A25254" w:rsidP="00FD6F5E">
      <w:pPr>
        <w:pStyle w:val="ListParagraph"/>
        <w:numPr>
          <w:ilvl w:val="0"/>
          <w:numId w:val="7"/>
        </w:numPr>
        <w:rPr>
          <w:b/>
          <w:bCs/>
          <w:color w:val="009999"/>
          <w:sz w:val="20"/>
          <w:szCs w:val="20"/>
        </w:rPr>
      </w:pPr>
      <w:r>
        <w:rPr>
          <w:b/>
          <w:bCs/>
          <w:color w:val="009999"/>
          <w:sz w:val="20"/>
          <w:szCs w:val="20"/>
        </w:rPr>
        <w:t>Your details</w:t>
      </w:r>
      <w:r w:rsidR="00796FAC">
        <w:rPr>
          <w:b/>
          <w:bCs/>
          <w:color w:val="009999"/>
          <w:sz w:val="20"/>
          <w:szCs w:val="20"/>
        </w:rPr>
        <w:t>:</w:t>
      </w:r>
    </w:p>
    <w:p w14:paraId="7B070BC6" w14:textId="585B94E1" w:rsidR="00486BED" w:rsidRPr="002245A0" w:rsidRDefault="00486BED" w:rsidP="00486BED">
      <w:pPr>
        <w:pStyle w:val="ListParagraph"/>
        <w:ind w:left="360"/>
        <w:rPr>
          <w:b/>
          <w:bCs/>
          <w:color w:val="009999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51"/>
        <w:gridCol w:w="6790"/>
      </w:tblGrid>
      <w:tr w:rsidR="00552307" w:rsidRPr="002245A0" w14:paraId="4B7248FD" w14:textId="3B05A0A7" w:rsidTr="00552307">
        <w:trPr>
          <w:trHeight w:val="284"/>
        </w:trPr>
        <w:tc>
          <w:tcPr>
            <w:tcW w:w="1851" w:type="dxa"/>
          </w:tcPr>
          <w:p w14:paraId="4277AE73" w14:textId="6CBF3000" w:rsidR="00552307" w:rsidRPr="00796FAC" w:rsidRDefault="00552307" w:rsidP="00486BED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  <w:r w:rsidRPr="00796FAC">
              <w:rPr>
                <w:i/>
                <w:iCs/>
                <w:color w:val="009999"/>
                <w:sz w:val="20"/>
                <w:szCs w:val="20"/>
              </w:rPr>
              <w:t>Title(s)</w:t>
            </w:r>
          </w:p>
        </w:tc>
        <w:tc>
          <w:tcPr>
            <w:tcW w:w="6790" w:type="dxa"/>
          </w:tcPr>
          <w:p w14:paraId="61F0E7DB" w14:textId="77777777" w:rsidR="00552307" w:rsidRPr="00796FAC" w:rsidRDefault="00552307" w:rsidP="00552307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</w:p>
        </w:tc>
      </w:tr>
      <w:tr w:rsidR="00552307" w:rsidRPr="002245A0" w14:paraId="1A53BDEA" w14:textId="54C8E923" w:rsidTr="00552307">
        <w:trPr>
          <w:trHeight w:val="284"/>
        </w:trPr>
        <w:tc>
          <w:tcPr>
            <w:tcW w:w="1851" w:type="dxa"/>
          </w:tcPr>
          <w:p w14:paraId="7A66FE1A" w14:textId="7DA16C74" w:rsidR="00552307" w:rsidRPr="00796FAC" w:rsidRDefault="00552307" w:rsidP="00486BED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  <w:r w:rsidRPr="00796FAC">
              <w:rPr>
                <w:i/>
                <w:iCs/>
                <w:color w:val="009999"/>
                <w:sz w:val="20"/>
                <w:szCs w:val="20"/>
              </w:rPr>
              <w:t>First name(s)</w:t>
            </w:r>
          </w:p>
        </w:tc>
        <w:tc>
          <w:tcPr>
            <w:tcW w:w="6790" w:type="dxa"/>
          </w:tcPr>
          <w:p w14:paraId="3AA4C220" w14:textId="77777777" w:rsidR="00552307" w:rsidRPr="00796FAC" w:rsidRDefault="00552307" w:rsidP="00552307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</w:p>
        </w:tc>
      </w:tr>
      <w:tr w:rsidR="00552307" w:rsidRPr="002245A0" w14:paraId="2B2BE6C2" w14:textId="47F88AA1" w:rsidTr="00552307">
        <w:trPr>
          <w:trHeight w:val="284"/>
        </w:trPr>
        <w:tc>
          <w:tcPr>
            <w:tcW w:w="1851" w:type="dxa"/>
          </w:tcPr>
          <w:p w14:paraId="57528226" w14:textId="34CA931B" w:rsidR="00552307" w:rsidRPr="00796FAC" w:rsidRDefault="00552307" w:rsidP="00486BED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  <w:r>
              <w:rPr>
                <w:i/>
                <w:iCs/>
                <w:color w:val="009999"/>
                <w:sz w:val="20"/>
                <w:szCs w:val="20"/>
              </w:rPr>
              <w:t>Surnames(s)</w:t>
            </w:r>
          </w:p>
        </w:tc>
        <w:tc>
          <w:tcPr>
            <w:tcW w:w="6790" w:type="dxa"/>
          </w:tcPr>
          <w:p w14:paraId="24EB1E6D" w14:textId="77777777" w:rsidR="00552307" w:rsidRPr="00796FAC" w:rsidRDefault="00552307" w:rsidP="00552307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</w:p>
        </w:tc>
      </w:tr>
      <w:tr w:rsidR="00552307" w:rsidRPr="002245A0" w14:paraId="0D6F8E0A" w14:textId="22609A0B" w:rsidTr="00552307">
        <w:trPr>
          <w:trHeight w:val="284"/>
        </w:trPr>
        <w:tc>
          <w:tcPr>
            <w:tcW w:w="1851" w:type="dxa"/>
          </w:tcPr>
          <w:p w14:paraId="19A977E7" w14:textId="5A7A3B1D" w:rsidR="00552307" w:rsidRPr="00796FAC" w:rsidRDefault="00552307" w:rsidP="00486BED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  <w:r w:rsidRPr="00796FAC">
              <w:rPr>
                <w:i/>
                <w:iCs/>
                <w:color w:val="009999"/>
                <w:sz w:val="20"/>
                <w:szCs w:val="20"/>
              </w:rPr>
              <w:t>Email(s)</w:t>
            </w:r>
          </w:p>
        </w:tc>
        <w:tc>
          <w:tcPr>
            <w:tcW w:w="6790" w:type="dxa"/>
          </w:tcPr>
          <w:p w14:paraId="6F0260F9" w14:textId="77777777" w:rsidR="00552307" w:rsidRPr="00796FAC" w:rsidRDefault="00552307" w:rsidP="00552307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</w:p>
        </w:tc>
      </w:tr>
      <w:tr w:rsidR="00552307" w:rsidRPr="002245A0" w14:paraId="416BB4CC" w14:textId="05180261" w:rsidTr="00552307">
        <w:trPr>
          <w:trHeight w:val="284"/>
        </w:trPr>
        <w:tc>
          <w:tcPr>
            <w:tcW w:w="1851" w:type="dxa"/>
          </w:tcPr>
          <w:p w14:paraId="0BA8CB36" w14:textId="1E3AAC3E" w:rsidR="00552307" w:rsidRPr="00796FAC" w:rsidRDefault="00552307" w:rsidP="00486BED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  <w:r w:rsidRPr="00796FAC">
              <w:rPr>
                <w:i/>
                <w:iCs/>
                <w:color w:val="009999"/>
                <w:sz w:val="20"/>
                <w:szCs w:val="20"/>
              </w:rPr>
              <w:t>Telephone(s)</w:t>
            </w:r>
          </w:p>
        </w:tc>
        <w:tc>
          <w:tcPr>
            <w:tcW w:w="6790" w:type="dxa"/>
          </w:tcPr>
          <w:p w14:paraId="051FFAC4" w14:textId="77777777" w:rsidR="00552307" w:rsidRPr="00796FAC" w:rsidRDefault="00552307" w:rsidP="00552307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</w:p>
        </w:tc>
      </w:tr>
      <w:tr w:rsidR="00552307" w:rsidRPr="002245A0" w14:paraId="5486054E" w14:textId="0215DD60" w:rsidTr="00552307">
        <w:trPr>
          <w:trHeight w:val="284"/>
        </w:trPr>
        <w:tc>
          <w:tcPr>
            <w:tcW w:w="1851" w:type="dxa"/>
          </w:tcPr>
          <w:p w14:paraId="5C03CED3" w14:textId="4BEE7ECB" w:rsidR="00552307" w:rsidRPr="00796FAC" w:rsidRDefault="00552307" w:rsidP="00486BED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  <w:r w:rsidRPr="00796FAC">
              <w:rPr>
                <w:i/>
                <w:iCs/>
                <w:color w:val="009999"/>
                <w:sz w:val="20"/>
                <w:szCs w:val="20"/>
              </w:rPr>
              <w:t>Organisation</w:t>
            </w:r>
            <w:r>
              <w:rPr>
                <w:i/>
                <w:iCs/>
                <w:color w:val="009999"/>
                <w:sz w:val="20"/>
                <w:szCs w:val="20"/>
              </w:rPr>
              <w:t>(s)</w:t>
            </w:r>
          </w:p>
        </w:tc>
        <w:tc>
          <w:tcPr>
            <w:tcW w:w="6790" w:type="dxa"/>
          </w:tcPr>
          <w:p w14:paraId="1BDA5876" w14:textId="77777777" w:rsidR="00552307" w:rsidRPr="00796FAC" w:rsidRDefault="00552307" w:rsidP="00552307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</w:p>
        </w:tc>
      </w:tr>
    </w:tbl>
    <w:p w14:paraId="7D8C6B0F" w14:textId="6029FDAC" w:rsidR="00C332EB" w:rsidRPr="002245A0" w:rsidRDefault="00C332EB" w:rsidP="00C332EB">
      <w:pPr>
        <w:pStyle w:val="ListParagraph"/>
        <w:ind w:left="360"/>
        <w:rPr>
          <w:b/>
          <w:bCs/>
          <w:color w:val="009999"/>
          <w:sz w:val="24"/>
          <w:szCs w:val="24"/>
        </w:rPr>
      </w:pPr>
    </w:p>
    <w:p w14:paraId="5F301C21" w14:textId="3480A02D" w:rsidR="00C332EB" w:rsidRPr="00796FAC" w:rsidRDefault="00C332EB" w:rsidP="00FD6F5E">
      <w:pPr>
        <w:pStyle w:val="ListParagraph"/>
        <w:numPr>
          <w:ilvl w:val="0"/>
          <w:numId w:val="7"/>
        </w:numPr>
        <w:rPr>
          <w:b/>
          <w:bCs/>
          <w:color w:val="009999"/>
          <w:sz w:val="20"/>
          <w:szCs w:val="20"/>
        </w:rPr>
      </w:pPr>
      <w:r w:rsidRPr="00796FAC">
        <w:rPr>
          <w:b/>
          <w:bCs/>
          <w:color w:val="009999"/>
          <w:sz w:val="20"/>
          <w:szCs w:val="20"/>
        </w:rPr>
        <w:t>About the project</w:t>
      </w:r>
      <w:r w:rsidR="000038A8">
        <w:rPr>
          <w:b/>
          <w:bCs/>
          <w:color w:val="009999"/>
          <w:sz w:val="20"/>
          <w:szCs w:val="20"/>
        </w:rPr>
        <w:t>:</w:t>
      </w:r>
    </w:p>
    <w:p w14:paraId="224F11F6" w14:textId="77777777" w:rsidR="00074BF2" w:rsidRPr="002245A0" w:rsidRDefault="00074BF2" w:rsidP="00037AD7">
      <w:pPr>
        <w:pStyle w:val="ListParagraph"/>
        <w:ind w:left="360"/>
        <w:rPr>
          <w:b/>
          <w:bCs/>
          <w:color w:val="009999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C332EB" w:rsidRPr="002245A0" w14:paraId="5EF9B181" w14:textId="77777777" w:rsidTr="00552307">
        <w:trPr>
          <w:trHeight w:val="284"/>
        </w:trPr>
        <w:tc>
          <w:tcPr>
            <w:tcW w:w="8656" w:type="dxa"/>
          </w:tcPr>
          <w:p w14:paraId="18390822" w14:textId="73831E3B" w:rsidR="00C332EB" w:rsidRPr="00796FAC" w:rsidRDefault="00C332EB" w:rsidP="00435542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  <w:r w:rsidRPr="00796FAC">
              <w:rPr>
                <w:i/>
                <w:iCs/>
                <w:color w:val="009999"/>
                <w:sz w:val="20"/>
                <w:szCs w:val="20"/>
              </w:rPr>
              <w:t>Project title (max</w:t>
            </w:r>
            <w:r w:rsidR="00BD620F">
              <w:rPr>
                <w:i/>
                <w:iCs/>
                <w:color w:val="009999"/>
                <w:sz w:val="20"/>
                <w:szCs w:val="20"/>
              </w:rPr>
              <w:t>.</w:t>
            </w:r>
            <w:r w:rsidRPr="00796FAC">
              <w:rPr>
                <w:i/>
                <w:iCs/>
                <w:color w:val="009999"/>
                <w:sz w:val="20"/>
                <w:szCs w:val="20"/>
              </w:rPr>
              <w:t xml:space="preserve"> 25 </w:t>
            </w:r>
            <w:r w:rsidR="00074BF2" w:rsidRPr="00796FAC">
              <w:rPr>
                <w:i/>
                <w:iCs/>
                <w:color w:val="009999"/>
                <w:sz w:val="20"/>
                <w:szCs w:val="20"/>
              </w:rPr>
              <w:t xml:space="preserve">words) </w:t>
            </w:r>
          </w:p>
        </w:tc>
      </w:tr>
      <w:tr w:rsidR="00C332EB" w:rsidRPr="002245A0" w14:paraId="0709A875" w14:textId="77777777" w:rsidTr="00552307">
        <w:trPr>
          <w:trHeight w:val="567"/>
        </w:trPr>
        <w:tc>
          <w:tcPr>
            <w:tcW w:w="8656" w:type="dxa"/>
          </w:tcPr>
          <w:p w14:paraId="364B6FB8" w14:textId="77777777" w:rsidR="00C332EB" w:rsidRPr="002245A0" w:rsidRDefault="00C332EB" w:rsidP="00435542">
            <w:pPr>
              <w:pStyle w:val="ListParagraph"/>
              <w:ind w:left="0"/>
              <w:rPr>
                <w:b/>
                <w:bCs/>
                <w:color w:val="009999"/>
                <w:sz w:val="24"/>
                <w:szCs w:val="24"/>
              </w:rPr>
            </w:pPr>
          </w:p>
        </w:tc>
      </w:tr>
      <w:tr w:rsidR="00074BF2" w:rsidRPr="002245A0" w14:paraId="49F29329" w14:textId="77777777" w:rsidTr="00552307">
        <w:trPr>
          <w:trHeight w:val="284"/>
        </w:trPr>
        <w:tc>
          <w:tcPr>
            <w:tcW w:w="8656" w:type="dxa"/>
          </w:tcPr>
          <w:p w14:paraId="744D062B" w14:textId="082BC342" w:rsidR="00074BF2" w:rsidRPr="00796FAC" w:rsidRDefault="00AD183C" w:rsidP="00435542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  <w:r w:rsidRPr="00796FAC">
              <w:rPr>
                <w:i/>
                <w:iCs/>
                <w:color w:val="009999"/>
                <w:sz w:val="20"/>
                <w:szCs w:val="20"/>
              </w:rPr>
              <w:t>Description of the proposed work</w:t>
            </w:r>
            <w:r w:rsidR="00074BF2" w:rsidRPr="00796FAC">
              <w:rPr>
                <w:i/>
                <w:iCs/>
                <w:color w:val="009999"/>
                <w:sz w:val="20"/>
                <w:szCs w:val="20"/>
              </w:rPr>
              <w:t xml:space="preserve"> (max</w:t>
            </w:r>
            <w:r w:rsidR="00BD620F">
              <w:rPr>
                <w:i/>
                <w:iCs/>
                <w:color w:val="009999"/>
                <w:sz w:val="20"/>
                <w:szCs w:val="20"/>
              </w:rPr>
              <w:t>.</w:t>
            </w:r>
            <w:r w:rsidR="00074BF2" w:rsidRPr="00796FAC">
              <w:rPr>
                <w:i/>
                <w:iCs/>
                <w:color w:val="009999"/>
                <w:sz w:val="20"/>
                <w:szCs w:val="20"/>
              </w:rPr>
              <w:t xml:space="preserve"> 250 words) </w:t>
            </w:r>
          </w:p>
        </w:tc>
      </w:tr>
      <w:tr w:rsidR="00074BF2" w:rsidRPr="002245A0" w14:paraId="12A3B83A" w14:textId="77777777" w:rsidTr="0055230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FF1" w14:textId="321FDF14" w:rsidR="00074BF2" w:rsidRPr="00796FAC" w:rsidRDefault="00074BF2" w:rsidP="00435542">
            <w:pPr>
              <w:pStyle w:val="ListParagraph"/>
              <w:ind w:left="0"/>
              <w:rPr>
                <w:b/>
                <w:bCs/>
                <w:color w:val="009999"/>
                <w:sz w:val="20"/>
                <w:szCs w:val="20"/>
              </w:rPr>
            </w:pPr>
          </w:p>
        </w:tc>
      </w:tr>
      <w:tr w:rsidR="00037AD7" w:rsidRPr="002245A0" w14:paraId="4E32D4CF" w14:textId="77777777" w:rsidTr="00552307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56" w:type="dxa"/>
          </w:tcPr>
          <w:p w14:paraId="781163E9" w14:textId="330DB4BA" w:rsidR="00037AD7" w:rsidRPr="00796FAC" w:rsidRDefault="00796FAC" w:rsidP="00435542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  <w:r>
              <w:rPr>
                <w:i/>
                <w:iCs/>
                <w:color w:val="009999"/>
                <w:sz w:val="20"/>
                <w:szCs w:val="20"/>
              </w:rPr>
              <w:t>Brief statement of o</w:t>
            </w:r>
            <w:r w:rsidR="00AD183C" w:rsidRPr="00796FAC">
              <w:rPr>
                <w:i/>
                <w:iCs/>
                <w:color w:val="009999"/>
                <w:sz w:val="20"/>
                <w:szCs w:val="20"/>
              </w:rPr>
              <w:t>bjectives</w:t>
            </w:r>
            <w:r w:rsidR="00811602" w:rsidRPr="00796FAC">
              <w:rPr>
                <w:i/>
                <w:iCs/>
                <w:color w:val="009999"/>
                <w:sz w:val="20"/>
                <w:szCs w:val="20"/>
              </w:rPr>
              <w:t>, methodology and outcomes</w:t>
            </w:r>
            <w:r w:rsidR="00BA1F91">
              <w:rPr>
                <w:i/>
                <w:iCs/>
                <w:color w:val="009999"/>
                <w:sz w:val="20"/>
                <w:szCs w:val="20"/>
              </w:rPr>
              <w:t>:</w:t>
            </w:r>
            <w:r w:rsidR="00811602" w:rsidRPr="00796FAC">
              <w:rPr>
                <w:i/>
                <w:iCs/>
                <w:color w:val="009999"/>
                <w:sz w:val="20"/>
                <w:szCs w:val="20"/>
              </w:rPr>
              <w:t xml:space="preserve"> </w:t>
            </w:r>
          </w:p>
        </w:tc>
      </w:tr>
      <w:tr w:rsidR="00037AD7" w:rsidRPr="002245A0" w14:paraId="1FE01373" w14:textId="77777777" w:rsidTr="0055230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656" w:type="dxa"/>
          </w:tcPr>
          <w:p w14:paraId="1692FC27" w14:textId="090007D1" w:rsidR="00AD183C" w:rsidRPr="00796FAC" w:rsidRDefault="00AD183C" w:rsidP="00435542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i/>
                <w:iCs/>
                <w:color w:val="009999"/>
                <w:sz w:val="20"/>
                <w:szCs w:val="20"/>
              </w:rPr>
            </w:pPr>
            <w:r w:rsidRPr="00796FAC">
              <w:rPr>
                <w:i/>
                <w:iCs/>
                <w:color w:val="009999"/>
                <w:sz w:val="20"/>
                <w:szCs w:val="20"/>
              </w:rPr>
              <w:t>Objective</w:t>
            </w:r>
            <w:r w:rsidR="00435542" w:rsidRPr="00796FAC">
              <w:rPr>
                <w:i/>
                <w:iCs/>
                <w:color w:val="009999"/>
                <w:sz w:val="20"/>
                <w:szCs w:val="20"/>
              </w:rPr>
              <w:t>(</w:t>
            </w:r>
            <w:r w:rsidRPr="00796FAC">
              <w:rPr>
                <w:i/>
                <w:iCs/>
                <w:color w:val="009999"/>
                <w:sz w:val="20"/>
                <w:szCs w:val="20"/>
              </w:rPr>
              <w:t>s</w:t>
            </w:r>
            <w:r w:rsidR="00435542" w:rsidRPr="00796FAC">
              <w:rPr>
                <w:i/>
                <w:iCs/>
                <w:color w:val="009999"/>
                <w:sz w:val="20"/>
                <w:szCs w:val="20"/>
              </w:rPr>
              <w:t>)</w:t>
            </w:r>
            <w:r w:rsidRPr="00796FAC">
              <w:rPr>
                <w:i/>
                <w:iCs/>
                <w:color w:val="009999"/>
                <w:sz w:val="20"/>
                <w:szCs w:val="20"/>
              </w:rPr>
              <w:t xml:space="preserve"> </w:t>
            </w:r>
            <w:r w:rsidR="00A25254">
              <w:rPr>
                <w:i/>
                <w:iCs/>
                <w:color w:val="009999"/>
                <w:sz w:val="20"/>
                <w:szCs w:val="20"/>
              </w:rPr>
              <w:t>(max. 60 words)</w:t>
            </w:r>
          </w:p>
        </w:tc>
      </w:tr>
      <w:tr w:rsidR="00AD183C" w:rsidRPr="002245A0" w14:paraId="0564D591" w14:textId="77777777" w:rsidTr="00BD620F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56" w:type="dxa"/>
          </w:tcPr>
          <w:p w14:paraId="2C968519" w14:textId="77777777" w:rsidR="00AD183C" w:rsidRPr="00796FAC" w:rsidRDefault="00AD183C" w:rsidP="00435542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</w:p>
          <w:p w14:paraId="1FC28B40" w14:textId="6D58C218" w:rsidR="00AD183C" w:rsidRPr="00796FAC" w:rsidRDefault="00AD183C" w:rsidP="00435542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</w:p>
        </w:tc>
      </w:tr>
      <w:tr w:rsidR="00AD183C" w:rsidRPr="002245A0" w14:paraId="2E9B03E0" w14:textId="77777777" w:rsidTr="0055230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656" w:type="dxa"/>
          </w:tcPr>
          <w:p w14:paraId="5C5B1E01" w14:textId="5575AA32" w:rsidR="002245A0" w:rsidRPr="00796FAC" w:rsidRDefault="00AD183C" w:rsidP="00435542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color w:val="009999"/>
                <w:sz w:val="20"/>
                <w:szCs w:val="20"/>
              </w:rPr>
            </w:pPr>
            <w:r w:rsidRPr="00796FAC">
              <w:rPr>
                <w:i/>
                <w:iCs/>
                <w:color w:val="009999"/>
                <w:sz w:val="20"/>
                <w:szCs w:val="20"/>
              </w:rPr>
              <w:t>Methodology</w:t>
            </w:r>
            <w:r w:rsidR="00A25254">
              <w:rPr>
                <w:i/>
                <w:iCs/>
                <w:color w:val="009999"/>
                <w:sz w:val="20"/>
                <w:szCs w:val="20"/>
              </w:rPr>
              <w:t xml:space="preserve"> (max. 60 words)</w:t>
            </w:r>
          </w:p>
        </w:tc>
      </w:tr>
      <w:tr w:rsidR="00AD183C" w:rsidRPr="002245A0" w14:paraId="6D8F50A6" w14:textId="77777777" w:rsidTr="00BD620F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56" w:type="dxa"/>
          </w:tcPr>
          <w:p w14:paraId="67BBC9E9" w14:textId="77777777" w:rsidR="00AD183C" w:rsidRPr="00796FAC" w:rsidRDefault="00AD183C" w:rsidP="00435542">
            <w:pPr>
              <w:pStyle w:val="ListParagraph"/>
              <w:ind w:left="0"/>
              <w:rPr>
                <w:color w:val="009999"/>
                <w:sz w:val="20"/>
                <w:szCs w:val="20"/>
              </w:rPr>
            </w:pPr>
          </w:p>
          <w:p w14:paraId="636D2773" w14:textId="594AF278" w:rsidR="00AD183C" w:rsidRPr="00796FAC" w:rsidRDefault="00AD183C" w:rsidP="00435542">
            <w:pPr>
              <w:pStyle w:val="ListParagraph"/>
              <w:ind w:left="0"/>
              <w:rPr>
                <w:color w:val="009999"/>
                <w:sz w:val="20"/>
                <w:szCs w:val="20"/>
              </w:rPr>
            </w:pPr>
          </w:p>
        </w:tc>
      </w:tr>
      <w:tr w:rsidR="00AD183C" w:rsidRPr="002245A0" w14:paraId="2321283A" w14:textId="77777777" w:rsidTr="0055230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656" w:type="dxa"/>
          </w:tcPr>
          <w:p w14:paraId="2F2114A1" w14:textId="455A2B2E" w:rsidR="00AD183C" w:rsidRPr="00796FAC" w:rsidRDefault="00435542" w:rsidP="00435542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color w:val="009999"/>
                <w:sz w:val="20"/>
                <w:szCs w:val="20"/>
              </w:rPr>
            </w:pPr>
            <w:r w:rsidRPr="00796FAC">
              <w:rPr>
                <w:i/>
                <w:iCs/>
                <w:color w:val="009999"/>
                <w:sz w:val="20"/>
                <w:szCs w:val="20"/>
              </w:rPr>
              <w:t>Aim(s)/o</w:t>
            </w:r>
            <w:r w:rsidR="00AD183C" w:rsidRPr="00796FAC">
              <w:rPr>
                <w:i/>
                <w:iCs/>
                <w:color w:val="009999"/>
                <w:sz w:val="20"/>
                <w:szCs w:val="20"/>
              </w:rPr>
              <w:t>utcome</w:t>
            </w:r>
            <w:r w:rsidRPr="00796FAC">
              <w:rPr>
                <w:i/>
                <w:iCs/>
                <w:color w:val="009999"/>
                <w:sz w:val="20"/>
                <w:szCs w:val="20"/>
              </w:rPr>
              <w:t>(</w:t>
            </w:r>
            <w:r w:rsidR="00AD183C" w:rsidRPr="00796FAC">
              <w:rPr>
                <w:i/>
                <w:iCs/>
                <w:color w:val="009999"/>
                <w:sz w:val="20"/>
                <w:szCs w:val="20"/>
              </w:rPr>
              <w:t>s</w:t>
            </w:r>
            <w:r w:rsidRPr="00796FAC">
              <w:rPr>
                <w:i/>
                <w:iCs/>
                <w:color w:val="009999"/>
                <w:sz w:val="20"/>
                <w:szCs w:val="20"/>
              </w:rPr>
              <w:t>)</w:t>
            </w:r>
            <w:r w:rsidR="00A25254">
              <w:rPr>
                <w:i/>
                <w:iCs/>
                <w:color w:val="009999"/>
                <w:sz w:val="20"/>
                <w:szCs w:val="20"/>
              </w:rPr>
              <w:t xml:space="preserve"> (max. 60 words)</w:t>
            </w:r>
          </w:p>
        </w:tc>
      </w:tr>
      <w:tr w:rsidR="00AD183C" w:rsidRPr="002245A0" w14:paraId="444E10E1" w14:textId="77777777" w:rsidTr="00BD620F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56" w:type="dxa"/>
          </w:tcPr>
          <w:p w14:paraId="75366F05" w14:textId="227486AE" w:rsidR="002245A0" w:rsidRPr="00796FAC" w:rsidRDefault="002245A0" w:rsidP="00435542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</w:p>
        </w:tc>
      </w:tr>
      <w:tr w:rsidR="004B46B4" w14:paraId="161D55F2" w14:textId="77777777" w:rsidTr="004355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8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0714" w14:textId="2FDB097B" w:rsidR="004B46B4" w:rsidRPr="00796FAC" w:rsidRDefault="004B46B4" w:rsidP="00435542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  <w:r w:rsidRPr="00796FAC">
              <w:rPr>
                <w:i/>
                <w:iCs/>
                <w:color w:val="009999"/>
                <w:sz w:val="20"/>
                <w:szCs w:val="20"/>
              </w:rPr>
              <w:t>Perceived</w:t>
            </w:r>
            <w:r w:rsidR="003A7EFC" w:rsidRPr="00796FAC">
              <w:rPr>
                <w:i/>
                <w:iCs/>
                <w:color w:val="009999"/>
                <w:sz w:val="20"/>
                <w:szCs w:val="20"/>
              </w:rPr>
              <w:t xml:space="preserve"> relevance</w:t>
            </w:r>
            <w:r w:rsidRPr="00796FAC">
              <w:rPr>
                <w:i/>
                <w:iCs/>
                <w:color w:val="009999"/>
                <w:sz w:val="20"/>
                <w:szCs w:val="20"/>
              </w:rPr>
              <w:t xml:space="preserve"> to the Compost Certification Scheme (CCS) and/or Biofertiliser Certification Scheme (BCS)</w:t>
            </w:r>
            <w:r w:rsidR="00BA1F91">
              <w:rPr>
                <w:i/>
                <w:iCs/>
                <w:color w:val="009999"/>
                <w:sz w:val="20"/>
                <w:szCs w:val="20"/>
              </w:rPr>
              <w:t>:</w:t>
            </w:r>
          </w:p>
        </w:tc>
      </w:tr>
      <w:tr w:rsidR="004B46B4" w14:paraId="03364B96" w14:textId="77777777" w:rsidTr="004355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8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A44F" w14:textId="2B776D06" w:rsidR="004B46B4" w:rsidRPr="00796FAC" w:rsidRDefault="00BA1F91" w:rsidP="00FD6F5E">
            <w:pPr>
              <w:pStyle w:val="ListParagraph"/>
              <w:tabs>
                <w:tab w:val="left" w:pos="1966"/>
                <w:tab w:val="left" w:pos="3381"/>
              </w:tabs>
              <w:ind w:left="0"/>
              <w:jc w:val="both"/>
              <w:rPr>
                <w:color w:val="009999"/>
                <w:sz w:val="20"/>
                <w:szCs w:val="20"/>
              </w:rPr>
            </w:pPr>
            <w:r w:rsidRPr="00796FAC">
              <w:rPr>
                <w:b/>
                <w:bCs/>
                <w:noProof/>
                <w:color w:val="00999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B0B955" wp14:editId="3E63826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34976</wp:posOffset>
                      </wp:positionV>
                      <wp:extent cx="180975" cy="1809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535C6B" id="Rectangle 2" o:spid="_x0000_s1026" style="position:absolute;margin-left:2.1pt;margin-top:2.75pt;width:14.2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" filled="f" strokecolor="black [3213]" strokeweight=".5pt"/>
                  </w:pict>
                </mc:Fallback>
              </mc:AlternateContent>
            </w:r>
            <w:r w:rsidR="00FD6F5E" w:rsidRPr="00796FAC">
              <w:rPr>
                <w:b/>
                <w:bCs/>
                <w:noProof/>
                <w:color w:val="00999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1D5923" wp14:editId="7C74CF35">
                      <wp:simplePos x="0" y="0"/>
                      <wp:positionH relativeFrom="column">
                        <wp:posOffset>1658593</wp:posOffset>
                      </wp:positionH>
                      <wp:positionV relativeFrom="paragraph">
                        <wp:posOffset>30010</wp:posOffset>
                      </wp:positionV>
                      <wp:extent cx="180975" cy="1809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2381A9" id="Rectangle 5" o:spid="_x0000_s1026" style="position:absolute;margin-left:130.6pt;margin-top:2.35pt;width:14.2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" filled="f" strokecolor="windowText" strokeweight=".5pt"/>
                  </w:pict>
                </mc:Fallback>
              </mc:AlternateContent>
            </w:r>
            <w:r w:rsidR="00FD6F5E" w:rsidRPr="00796FAC">
              <w:rPr>
                <w:b/>
                <w:bCs/>
                <w:noProof/>
                <w:color w:val="00999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E2C2CD" wp14:editId="01144F63">
                      <wp:simplePos x="0" y="0"/>
                      <wp:positionH relativeFrom="column">
                        <wp:posOffset>839000</wp:posOffset>
                      </wp:positionH>
                      <wp:positionV relativeFrom="paragraph">
                        <wp:posOffset>27912</wp:posOffset>
                      </wp:positionV>
                      <wp:extent cx="180975" cy="1809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02E499" id="Rectangle 4" o:spid="_x0000_s1026" style="position:absolute;margin-left:66.05pt;margin-top:2.2pt;width:14.2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" filled="f" strokecolor="windowText" strokeweight=".5pt"/>
                  </w:pict>
                </mc:Fallback>
              </mc:AlternateContent>
            </w:r>
            <w:r w:rsidR="003A7EFC" w:rsidRPr="00796FAC">
              <w:rPr>
                <w:b/>
                <w:bCs/>
                <w:color w:val="009999"/>
                <w:sz w:val="20"/>
                <w:szCs w:val="20"/>
              </w:rPr>
              <w:t xml:space="preserve">       </w:t>
            </w:r>
            <w:r w:rsidR="00796FAC">
              <w:rPr>
                <w:b/>
                <w:bCs/>
                <w:color w:val="009999"/>
                <w:sz w:val="20"/>
                <w:szCs w:val="20"/>
              </w:rPr>
              <w:t xml:space="preserve">  </w:t>
            </w:r>
            <w:r w:rsidR="003A7EFC" w:rsidRPr="00796FAC">
              <w:rPr>
                <w:color w:val="009999"/>
                <w:sz w:val="20"/>
                <w:szCs w:val="20"/>
              </w:rPr>
              <w:t>CCS</w:t>
            </w:r>
            <w:r w:rsidR="00FD6F5E">
              <w:rPr>
                <w:color w:val="009999"/>
                <w:sz w:val="20"/>
                <w:szCs w:val="20"/>
              </w:rPr>
              <w:t xml:space="preserve">                      BCS                     </w:t>
            </w:r>
            <w:r w:rsidR="00FD6F5E" w:rsidRPr="00796FAC">
              <w:rPr>
                <w:color w:val="009999"/>
                <w:sz w:val="20"/>
                <w:szCs w:val="20"/>
              </w:rPr>
              <w:t>CCS &amp; BCS</w:t>
            </w:r>
          </w:p>
        </w:tc>
      </w:tr>
      <w:tr w:rsidR="004B46B4" w14:paraId="0670C53C" w14:textId="77777777" w:rsidTr="005462E9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656" w:type="dxa"/>
          </w:tcPr>
          <w:p w14:paraId="3B9CB8F8" w14:textId="7F40B344" w:rsidR="004B46B4" w:rsidRPr="00796FAC" w:rsidRDefault="00BA1F91" w:rsidP="00435542">
            <w:pPr>
              <w:pStyle w:val="ListParagraph"/>
              <w:ind w:left="0"/>
              <w:rPr>
                <w:i/>
                <w:iCs/>
                <w:color w:val="009999"/>
                <w:sz w:val="20"/>
                <w:szCs w:val="20"/>
              </w:rPr>
            </w:pPr>
            <w:r>
              <w:rPr>
                <w:i/>
                <w:iCs/>
                <w:color w:val="009999"/>
                <w:sz w:val="20"/>
                <w:szCs w:val="20"/>
              </w:rPr>
              <w:t>Benefit</w:t>
            </w:r>
            <w:r w:rsidR="003E44C4">
              <w:rPr>
                <w:i/>
                <w:iCs/>
                <w:color w:val="009999"/>
                <w:sz w:val="20"/>
                <w:szCs w:val="20"/>
              </w:rPr>
              <w:t>(</w:t>
            </w:r>
            <w:r>
              <w:rPr>
                <w:i/>
                <w:iCs/>
                <w:color w:val="009999"/>
                <w:sz w:val="20"/>
                <w:szCs w:val="20"/>
              </w:rPr>
              <w:t>s</w:t>
            </w:r>
            <w:r w:rsidR="003E44C4">
              <w:rPr>
                <w:i/>
                <w:iCs/>
                <w:color w:val="009999"/>
                <w:sz w:val="20"/>
                <w:szCs w:val="20"/>
              </w:rPr>
              <w:t>)</w:t>
            </w:r>
            <w:r>
              <w:rPr>
                <w:i/>
                <w:iCs/>
                <w:color w:val="009999"/>
                <w:sz w:val="20"/>
                <w:szCs w:val="20"/>
              </w:rPr>
              <w:t xml:space="preserve"> for relevant schemes:</w:t>
            </w:r>
          </w:p>
        </w:tc>
      </w:tr>
    </w:tbl>
    <w:p w14:paraId="0E91EAB1" w14:textId="77777777" w:rsidR="005462E9" w:rsidRPr="002515D0" w:rsidRDefault="005462E9" w:rsidP="005462E9">
      <w:pPr>
        <w:pStyle w:val="ListParagraph"/>
        <w:ind w:left="0"/>
        <w:jc w:val="center"/>
        <w:rPr>
          <w:i/>
          <w:iCs/>
          <w:sz w:val="18"/>
          <w:szCs w:val="18"/>
        </w:rPr>
      </w:pPr>
    </w:p>
    <w:p w14:paraId="7187F25C" w14:textId="77777777" w:rsidR="002515D0" w:rsidRPr="009A5D7E" w:rsidRDefault="002515D0" w:rsidP="005462E9">
      <w:pPr>
        <w:pStyle w:val="ListParagraph"/>
        <w:ind w:left="0"/>
        <w:jc w:val="center"/>
        <w:rPr>
          <w:sz w:val="18"/>
          <w:szCs w:val="18"/>
        </w:rPr>
      </w:pPr>
    </w:p>
    <w:p w14:paraId="23BD77EE" w14:textId="3FE28EAA" w:rsidR="002245A0" w:rsidRPr="009A5D7E" w:rsidRDefault="002515D0" w:rsidP="005462E9">
      <w:pPr>
        <w:pStyle w:val="ListParagraph"/>
        <w:ind w:left="0"/>
        <w:jc w:val="center"/>
        <w:rPr>
          <w:color w:val="009999"/>
          <w:sz w:val="18"/>
          <w:szCs w:val="18"/>
        </w:rPr>
      </w:pPr>
      <w:r w:rsidRPr="009A5D7E">
        <w:rPr>
          <w:sz w:val="18"/>
          <w:szCs w:val="18"/>
        </w:rPr>
        <w:t>Once finished, p</w:t>
      </w:r>
      <w:r w:rsidR="003E44C4" w:rsidRPr="009A5D7E">
        <w:rPr>
          <w:sz w:val="18"/>
          <w:szCs w:val="18"/>
        </w:rPr>
        <w:t>lease send your</w:t>
      </w:r>
      <w:r w:rsidRPr="009A5D7E">
        <w:rPr>
          <w:sz w:val="18"/>
          <w:szCs w:val="18"/>
        </w:rPr>
        <w:t xml:space="preserve"> </w:t>
      </w:r>
      <w:r w:rsidR="003E44C4" w:rsidRPr="009A5D7E">
        <w:rPr>
          <w:sz w:val="18"/>
          <w:szCs w:val="18"/>
        </w:rPr>
        <w:t>form to Olivia Furssedonn</w:t>
      </w:r>
      <w:r w:rsidR="0064652D" w:rsidRPr="009A5D7E">
        <w:rPr>
          <w:sz w:val="18"/>
          <w:szCs w:val="18"/>
        </w:rPr>
        <w:t xml:space="preserve"> (Research Hub Manager)</w:t>
      </w:r>
      <w:r w:rsidR="003E44C4" w:rsidRPr="009A5D7E">
        <w:rPr>
          <w:sz w:val="18"/>
          <w:szCs w:val="18"/>
        </w:rPr>
        <w:t xml:space="preserve"> using</w:t>
      </w:r>
      <w:r w:rsidR="003E44C4" w:rsidRPr="009A5D7E">
        <w:rPr>
          <w:color w:val="009999"/>
          <w:sz w:val="18"/>
          <w:szCs w:val="18"/>
        </w:rPr>
        <w:t xml:space="preserve"> </w:t>
      </w:r>
      <w:hyperlink r:id="rId9" w:history="1">
        <w:r w:rsidR="003E44C4" w:rsidRPr="009A5D7E">
          <w:rPr>
            <w:rStyle w:val="Hyperlink"/>
            <w:sz w:val="18"/>
            <w:szCs w:val="18"/>
          </w:rPr>
          <w:t>olivia@realschemes.org.uk</w:t>
        </w:r>
      </w:hyperlink>
      <w:r w:rsidRPr="009A5D7E">
        <w:rPr>
          <w:sz w:val="18"/>
          <w:szCs w:val="18"/>
        </w:rPr>
        <w:t xml:space="preserve">. </w:t>
      </w:r>
      <w:r w:rsidR="005462E9" w:rsidRPr="009A5D7E">
        <w:rPr>
          <w:sz w:val="18"/>
          <w:szCs w:val="18"/>
        </w:rPr>
        <w:t>You will receive an email from REAL to confirm safe receipt of your proposal document.</w:t>
      </w:r>
    </w:p>
    <w:sectPr w:rsidR="002245A0" w:rsidRPr="009A5D7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DC610" w14:textId="77777777" w:rsidR="00FD6F5E" w:rsidRDefault="00FD6F5E" w:rsidP="00FD6F5E">
      <w:pPr>
        <w:spacing w:after="0" w:line="240" w:lineRule="auto"/>
      </w:pPr>
      <w:r>
        <w:separator/>
      </w:r>
    </w:p>
  </w:endnote>
  <w:endnote w:type="continuationSeparator" w:id="0">
    <w:p w14:paraId="1981E37A" w14:textId="77777777" w:rsidR="00FD6F5E" w:rsidRDefault="00FD6F5E" w:rsidP="00FD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512B4" w14:textId="14115F7E" w:rsidR="00FD6F5E" w:rsidRPr="00FD6F5E" w:rsidRDefault="00FD6F5E" w:rsidP="00FD6F5E">
    <w:pPr>
      <w:pStyle w:val="Footer"/>
      <w:tabs>
        <w:tab w:val="clear" w:pos="4513"/>
      </w:tabs>
      <w:rPr>
        <w:sz w:val="18"/>
        <w:szCs w:val="18"/>
      </w:rPr>
    </w:pPr>
    <w:r w:rsidRPr="00FD6F5E">
      <w:rPr>
        <w:sz w:val="18"/>
        <w:szCs w:val="18"/>
      </w:rPr>
      <w:t>Research Project</w:t>
    </w:r>
    <w:r>
      <w:rPr>
        <w:sz w:val="18"/>
        <w:szCs w:val="18"/>
      </w:rPr>
      <w:t xml:space="preserve"> Proposal</w:t>
    </w:r>
    <w:r w:rsidRPr="00FD6F5E">
      <w:rPr>
        <w:sz w:val="18"/>
        <w:szCs w:val="18"/>
      </w:rPr>
      <w:t xml:space="preserve"> Submission Form</w:t>
    </w:r>
    <w:r>
      <w:rPr>
        <w:sz w:val="18"/>
        <w:szCs w:val="18"/>
      </w:rPr>
      <w:t xml:space="preserve"> </w:t>
    </w:r>
    <w:r w:rsidRPr="00FD6F5E">
      <w:rPr>
        <w:sz w:val="18"/>
        <w:szCs w:val="18"/>
      </w:rPr>
      <w:tab/>
    </w:r>
    <w:proofErr w:type="gramStart"/>
    <w:r w:rsidRPr="00FD6F5E">
      <w:rPr>
        <w:sz w:val="18"/>
        <w:szCs w:val="18"/>
      </w:rPr>
      <w:t>The</w:t>
    </w:r>
    <w:proofErr w:type="gramEnd"/>
    <w:r w:rsidRPr="00FD6F5E">
      <w:rPr>
        <w:sz w:val="18"/>
        <w:szCs w:val="18"/>
      </w:rPr>
      <w:t xml:space="preserve"> REAL Research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6B3AD" w14:textId="77777777" w:rsidR="00FD6F5E" w:rsidRDefault="00FD6F5E" w:rsidP="00FD6F5E">
      <w:pPr>
        <w:spacing w:after="0" w:line="240" w:lineRule="auto"/>
      </w:pPr>
      <w:r>
        <w:separator/>
      </w:r>
    </w:p>
  </w:footnote>
  <w:footnote w:type="continuationSeparator" w:id="0">
    <w:p w14:paraId="5DAE55CE" w14:textId="77777777" w:rsidR="00FD6F5E" w:rsidRDefault="00FD6F5E" w:rsidP="00FD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05D65"/>
    <w:multiLevelType w:val="hybridMultilevel"/>
    <w:tmpl w:val="A3E40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2FC"/>
    <w:multiLevelType w:val="hybridMultilevel"/>
    <w:tmpl w:val="9CF27A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77694"/>
    <w:multiLevelType w:val="hybridMultilevel"/>
    <w:tmpl w:val="EF3C97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E2207"/>
    <w:multiLevelType w:val="hybridMultilevel"/>
    <w:tmpl w:val="F14A32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B10537"/>
    <w:multiLevelType w:val="hybridMultilevel"/>
    <w:tmpl w:val="8C063D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7945BC"/>
    <w:multiLevelType w:val="hybridMultilevel"/>
    <w:tmpl w:val="F4C82B2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9D282F"/>
    <w:multiLevelType w:val="hybridMultilevel"/>
    <w:tmpl w:val="61602570"/>
    <w:lvl w:ilvl="0" w:tplc="827A146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6D"/>
    <w:rsid w:val="000038A8"/>
    <w:rsid w:val="00037AD7"/>
    <w:rsid w:val="00040282"/>
    <w:rsid w:val="00074BF2"/>
    <w:rsid w:val="000B360B"/>
    <w:rsid w:val="000E4FCD"/>
    <w:rsid w:val="00107E5B"/>
    <w:rsid w:val="00115232"/>
    <w:rsid w:val="002245A0"/>
    <w:rsid w:val="002515D0"/>
    <w:rsid w:val="002E0C2D"/>
    <w:rsid w:val="00337431"/>
    <w:rsid w:val="003A7EFC"/>
    <w:rsid w:val="003E44C4"/>
    <w:rsid w:val="00435542"/>
    <w:rsid w:val="00486BED"/>
    <w:rsid w:val="004B46B4"/>
    <w:rsid w:val="004E157C"/>
    <w:rsid w:val="005462E9"/>
    <w:rsid w:val="00552307"/>
    <w:rsid w:val="005901B7"/>
    <w:rsid w:val="006123EA"/>
    <w:rsid w:val="00612E38"/>
    <w:rsid w:val="0064652D"/>
    <w:rsid w:val="006D2275"/>
    <w:rsid w:val="007038E1"/>
    <w:rsid w:val="00707E1D"/>
    <w:rsid w:val="007717A3"/>
    <w:rsid w:val="00796FAC"/>
    <w:rsid w:val="00811602"/>
    <w:rsid w:val="00920435"/>
    <w:rsid w:val="00961356"/>
    <w:rsid w:val="00987686"/>
    <w:rsid w:val="009A0FCE"/>
    <w:rsid w:val="009A5D7E"/>
    <w:rsid w:val="00A25254"/>
    <w:rsid w:val="00AD183C"/>
    <w:rsid w:val="00BA1F91"/>
    <w:rsid w:val="00BD620F"/>
    <w:rsid w:val="00C332EB"/>
    <w:rsid w:val="00D309F2"/>
    <w:rsid w:val="00DA356D"/>
    <w:rsid w:val="00DB7EC3"/>
    <w:rsid w:val="00DF0E85"/>
    <w:rsid w:val="00E118DB"/>
    <w:rsid w:val="00E413CA"/>
    <w:rsid w:val="00F12FE6"/>
    <w:rsid w:val="00F95175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DE30"/>
  <w15:chartTrackingRefBased/>
  <w15:docId w15:val="{684AB0CA-B82F-4674-B0EC-4F2494C2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435"/>
    <w:pPr>
      <w:ind w:left="720"/>
      <w:contextualSpacing/>
    </w:pPr>
  </w:style>
  <w:style w:type="table" w:styleId="TableGrid">
    <w:name w:val="Table Grid"/>
    <w:basedOn w:val="TableNormal"/>
    <w:uiPriority w:val="59"/>
    <w:rsid w:val="00F9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F5E"/>
  </w:style>
  <w:style w:type="paragraph" w:styleId="Footer">
    <w:name w:val="footer"/>
    <w:basedOn w:val="Normal"/>
    <w:link w:val="FooterChar"/>
    <w:uiPriority w:val="99"/>
    <w:unhideWhenUsed/>
    <w:rsid w:val="00FD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F5E"/>
  </w:style>
  <w:style w:type="character" w:styleId="Hyperlink">
    <w:name w:val="Hyperlink"/>
    <w:basedOn w:val="DefaultParagraphFont"/>
    <w:uiPriority w:val="99"/>
    <w:unhideWhenUsed/>
    <w:rsid w:val="004E1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livia@realschem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791A8-70DB-4B12-8B7C-2F9A6823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Furssedonn</dc:creator>
  <cp:keywords/>
  <dc:description/>
  <cp:lastModifiedBy>Olivia Furssedonn</cp:lastModifiedBy>
  <cp:revision>2</cp:revision>
  <cp:lastPrinted>2020-01-23T11:59:00Z</cp:lastPrinted>
  <dcterms:created xsi:type="dcterms:W3CDTF">2021-01-11T16:26:00Z</dcterms:created>
  <dcterms:modified xsi:type="dcterms:W3CDTF">2021-01-11T16:26:00Z</dcterms:modified>
</cp:coreProperties>
</file>